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eastAsia="zh-CN"/>
        </w:rPr>
        <w:t>市级成品粮油储备承储企业名单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武汉市洪山库粮油储备有限公司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中百控股集团股份有限公司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武汉武商超市管理有限公司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武汉中商超市连锁有限公司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益海嘉里（武汉）粮油工业有限公司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中粮面业（武汉）有限公司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武汉什湖知音粮油食品有限公司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湖北合鑫泰工贸有限公司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武汉兴正实业有限公司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荆楚粮油武汉有限责任公司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湖北中昌植物油有限公司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湖北三杰农业产业化有限公司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枣阳市三杰麦面有限公司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湖北丰庆源粮油集团有限公司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湖北华苑粮油有限公司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湖北洪森实业（集团）有限公司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京山泰昌米业有限公司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湖北京和米业有限公司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京山市金牛米业有限公司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湖北康宏粮油食品有限公司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湖北中磐粮油食品有限公司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汉川市华丰银棉有限责任公司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中粮米业(仙桃)有限公司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仙桃市恒泰米业有限公司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仙桃市楚凤米业有限公司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湖北虾乡食品股份有限公司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湖北心辉粮油股份有限公司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潜江市巨金米业有限公司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湖北庄品健实业（集团）有限公司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湖北省现代农业有限公司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湖北大自然米业有限公司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武汉白沙洲农副产品大市场有限公司</w:t>
      </w:r>
    </w:p>
    <w:p>
      <w:pPr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（排名不分先后）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D0749"/>
    <w:rsid w:val="1EBD0749"/>
    <w:rsid w:val="235133F8"/>
    <w:rsid w:val="44901E42"/>
    <w:rsid w:val="6E63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2021-02-19T09:05:00Z</dcterms:created>
  <dc:creator>Administrator</dc:creator>
  <cp:lastModifiedBy>Administrator</cp:lastModifiedBy>
  <dcterms:modified xsi:type="dcterms:W3CDTF">2021-02-19T09:06:12Z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